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2F" w:rsidRDefault="00C51E2F" w:rsidP="00C51E2F">
      <w:pPr>
        <w:pStyle w:val="Nzev"/>
        <w:ind w:firstLine="708"/>
      </w:pPr>
      <w:r>
        <w:t>Výpis č.6/2019</w:t>
      </w:r>
    </w:p>
    <w:p w:rsidR="00C51E2F" w:rsidRDefault="00C51E2F" w:rsidP="00C51E2F">
      <w:pPr>
        <w:pStyle w:val="Nzev"/>
      </w:pPr>
      <w:r>
        <w:t xml:space="preserve">Usnesení z 6. veřejného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C51E2F" w:rsidRPr="0079119B" w:rsidRDefault="00C51E2F" w:rsidP="00C51E2F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 xml:space="preserve">dne </w:t>
      </w:r>
      <w:r>
        <w:rPr>
          <w:bCs w:val="0"/>
          <w:szCs w:val="28"/>
        </w:rPr>
        <w:t>28.10.2019</w:t>
      </w:r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27. u r č u j e:</w:t>
      </w: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28. b e r e  n a  v ě d o m í:  </w:t>
      </w:r>
    </w:p>
    <w:p w:rsidR="00C51E2F" w:rsidRDefault="00C51E2F" w:rsidP="00C51E2F">
      <w:pPr>
        <w:pStyle w:val="Bezmezer"/>
      </w:pPr>
      <w:r>
        <w:t>a)</w:t>
      </w:r>
      <w:r>
        <w:tab/>
        <w:t>kontrolu usnesení  ZO z 5.zasedání ze 13.9.2019</w:t>
      </w:r>
    </w:p>
    <w:p w:rsidR="00C51E2F" w:rsidRDefault="00C51E2F" w:rsidP="00C51E2F">
      <w:pPr>
        <w:pStyle w:val="Bezmezer"/>
      </w:pP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2</w:t>
      </w:r>
      <w:r w:rsidR="00CD4807">
        <w:rPr>
          <w:rFonts w:ascii="Calibri" w:hAnsi="Calibri"/>
          <w:b w:val="0"/>
          <w:bCs w:val="0"/>
          <w:sz w:val="24"/>
        </w:rPr>
        <w:t>9</w:t>
      </w:r>
      <w:r>
        <w:rPr>
          <w:rFonts w:ascii="Calibri" w:hAnsi="Calibri"/>
          <w:b w:val="0"/>
          <w:bCs w:val="0"/>
          <w:sz w:val="24"/>
        </w:rPr>
        <w:t xml:space="preserve">. s c h v a l u j e: </w:t>
      </w: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 xml:space="preserve">program </w:t>
      </w:r>
      <w:r w:rsidR="00CD4807">
        <w:rPr>
          <w:rFonts w:ascii="Calibri" w:hAnsi="Calibri"/>
          <w:b w:val="0"/>
          <w:bCs w:val="0"/>
          <w:sz w:val="24"/>
        </w:rPr>
        <w:t>6</w:t>
      </w:r>
      <w:r>
        <w:rPr>
          <w:rFonts w:ascii="Calibri" w:hAnsi="Calibri"/>
          <w:b w:val="0"/>
          <w:bCs w:val="0"/>
          <w:sz w:val="24"/>
        </w:rPr>
        <w:t>. zasedání ZO</w:t>
      </w:r>
    </w:p>
    <w:p w:rsidR="00C51E2F" w:rsidRDefault="00C51E2F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</w:r>
      <w:r w:rsidR="00CD4807">
        <w:rPr>
          <w:rFonts w:ascii="Calibri" w:hAnsi="Calibri"/>
          <w:b w:val="0"/>
          <w:bCs w:val="0"/>
          <w:sz w:val="24"/>
        </w:rPr>
        <w:t xml:space="preserve">Dodatek č.2 ke Smlouvě o poskytnutí příspěvku na zajištění dopravní obslužnosti Olomouckého kraje uzavřený mezi Obcí </w:t>
      </w:r>
      <w:proofErr w:type="spellStart"/>
      <w:r w:rsidR="00CD4807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CD4807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1D0D9F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1D0D9F">
        <w:rPr>
          <w:rFonts w:ascii="Calibri" w:hAnsi="Calibri"/>
          <w:b w:val="0"/>
          <w:bCs w:val="0"/>
          <w:sz w:val="24"/>
        </w:rPr>
        <w:t xml:space="preserve"> 65, 789 91 Štíty, IČ 00636088, zastoupená starostou obce J. Kubíčkem a Olomou</w:t>
      </w:r>
      <w:r w:rsidR="00667597">
        <w:rPr>
          <w:rFonts w:ascii="Calibri" w:hAnsi="Calibri"/>
          <w:b w:val="0"/>
          <w:bCs w:val="0"/>
          <w:sz w:val="24"/>
        </w:rPr>
        <w:t>c</w:t>
      </w:r>
      <w:r w:rsidR="001D0D9F">
        <w:rPr>
          <w:rFonts w:ascii="Calibri" w:hAnsi="Calibri"/>
          <w:b w:val="0"/>
          <w:bCs w:val="0"/>
          <w:sz w:val="24"/>
        </w:rPr>
        <w:t>kým kraje</w:t>
      </w:r>
      <w:r w:rsidR="00667597">
        <w:rPr>
          <w:rFonts w:ascii="Calibri" w:hAnsi="Calibri"/>
          <w:b w:val="0"/>
          <w:bCs w:val="0"/>
          <w:sz w:val="24"/>
        </w:rPr>
        <w:t xml:space="preserve">m, </w:t>
      </w:r>
      <w:proofErr w:type="spellStart"/>
      <w:r w:rsidR="00667597">
        <w:rPr>
          <w:rFonts w:ascii="Calibri" w:hAnsi="Calibri"/>
          <w:b w:val="0"/>
          <w:bCs w:val="0"/>
          <w:sz w:val="24"/>
        </w:rPr>
        <w:t>Jeremenkova</w:t>
      </w:r>
      <w:proofErr w:type="spellEnd"/>
      <w:r w:rsidR="00667597">
        <w:rPr>
          <w:rFonts w:ascii="Calibri" w:hAnsi="Calibri"/>
          <w:b w:val="0"/>
          <w:bCs w:val="0"/>
          <w:sz w:val="24"/>
        </w:rPr>
        <w:t xml:space="preserve"> 40a, 779 11 Olomouc, IČ 60609460, zastoupený koordinátorem IDS, </w:t>
      </w:r>
      <w:proofErr w:type="spellStart"/>
      <w:r w:rsidR="00667597">
        <w:rPr>
          <w:rFonts w:ascii="Calibri" w:hAnsi="Calibri"/>
          <w:b w:val="0"/>
          <w:bCs w:val="0"/>
          <w:sz w:val="24"/>
        </w:rPr>
        <w:t>Ing.K</w:t>
      </w:r>
      <w:proofErr w:type="spellEnd"/>
      <w:r w:rsidR="00667597">
        <w:rPr>
          <w:rFonts w:ascii="Calibri" w:hAnsi="Calibri"/>
          <w:b w:val="0"/>
          <w:bCs w:val="0"/>
          <w:sz w:val="24"/>
        </w:rPr>
        <w:t>. Suchánkovou, MBA, ředitelkou</w:t>
      </w:r>
    </w:p>
    <w:p w:rsidR="00667597" w:rsidRDefault="00667597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Veřejnoprávní smlouvu o přenosu příslušnosti k projednání přestupků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 789 91 Štíty, IČ 00636088, zastoupená starostou obce J. Kubíčkem a Městem Šumperk, nám. Míru 364/1, 787 Šumperk, IČ 00303461, zastoupené starostou města </w:t>
      </w:r>
      <w:proofErr w:type="spellStart"/>
      <w:r>
        <w:rPr>
          <w:rFonts w:ascii="Calibri" w:hAnsi="Calibri"/>
          <w:b w:val="0"/>
          <w:bCs w:val="0"/>
          <w:sz w:val="24"/>
        </w:rPr>
        <w:t>Mgr.T</w:t>
      </w:r>
      <w:proofErr w:type="spellEnd"/>
      <w:r>
        <w:rPr>
          <w:rFonts w:ascii="Calibri" w:hAnsi="Calibri"/>
          <w:b w:val="0"/>
          <w:bCs w:val="0"/>
          <w:sz w:val="24"/>
        </w:rPr>
        <w:t>. Spurným</w:t>
      </w:r>
      <w:r w:rsidR="00B86BA8">
        <w:rPr>
          <w:rFonts w:ascii="Calibri" w:hAnsi="Calibri"/>
          <w:b w:val="0"/>
          <w:bCs w:val="0"/>
          <w:sz w:val="24"/>
        </w:rPr>
        <w:t>.</w:t>
      </w:r>
    </w:p>
    <w:p w:rsidR="00B86BA8" w:rsidRDefault="00B86BA8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Způsob úhrady nákladů stanovenou paušální částkou ve výši 36,00Kč na jednoho obyvatele za rok </w:t>
      </w:r>
    </w:p>
    <w:p w:rsidR="00B86BA8" w:rsidRDefault="00B86BA8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>rozpočtové opatření č.6.</w:t>
      </w:r>
    </w:p>
    <w:p w:rsidR="00B86BA8" w:rsidRDefault="00B86BA8" w:rsidP="00C51E2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C51E2F" w:rsidRDefault="00CD4807" w:rsidP="00C51E2F">
      <w:pPr>
        <w:pStyle w:val="Bezmezer"/>
      </w:pPr>
      <w:r>
        <w:t>30</w:t>
      </w:r>
      <w:r w:rsidR="00C51E2F" w:rsidRPr="006B4BB1">
        <w:t xml:space="preserve">. </w:t>
      </w:r>
      <w:r>
        <w:t>p o v ě ř u j e</w:t>
      </w:r>
      <w:r w:rsidR="00C51E2F">
        <w:t xml:space="preserve">: </w:t>
      </w:r>
    </w:p>
    <w:p w:rsidR="00B86BA8" w:rsidRDefault="00B86BA8" w:rsidP="00C75A02">
      <w:pPr>
        <w:pStyle w:val="Nzev"/>
        <w:numPr>
          <w:ilvl w:val="0"/>
          <w:numId w:val="4"/>
        </w:numPr>
        <w:jc w:val="left"/>
        <w:rPr>
          <w:rFonts w:ascii="Calibri" w:hAnsi="Calibri"/>
          <w:b w:val="0"/>
          <w:bCs w:val="0"/>
          <w:sz w:val="24"/>
        </w:rPr>
      </w:pPr>
      <w:r w:rsidRPr="00B86BA8">
        <w:rPr>
          <w:b w:val="0"/>
          <w:sz w:val="24"/>
        </w:rPr>
        <w:t>starostu obce pana J. Kubíčka k uzavření a podpisu</w:t>
      </w:r>
      <w:r>
        <w:t xml:space="preserve">  </w:t>
      </w:r>
      <w:r>
        <w:rPr>
          <w:rFonts w:ascii="Calibri" w:hAnsi="Calibri"/>
          <w:b w:val="0"/>
          <w:bCs w:val="0"/>
          <w:sz w:val="24"/>
        </w:rPr>
        <w:t xml:space="preserve">Dodatek č.2 ke Smlouvě o poskytnutí příspěvku na zajištění dopravní obslužnosti Olomouckého kraje uzavřený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00636088, zastoupená starostou obce J. Kubíčkem a Olomouckým krajem, </w:t>
      </w:r>
      <w:proofErr w:type="spellStart"/>
      <w:r>
        <w:rPr>
          <w:rFonts w:ascii="Calibri" w:hAnsi="Calibri"/>
          <w:b w:val="0"/>
          <w:bCs w:val="0"/>
          <w:sz w:val="24"/>
        </w:rPr>
        <w:t>Jeremenkova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40a, 779 11 Olomouc, IČ 60609460, zastoupený koordinátorem IDS, </w:t>
      </w:r>
      <w:proofErr w:type="spellStart"/>
      <w:r>
        <w:rPr>
          <w:rFonts w:ascii="Calibri" w:hAnsi="Calibri"/>
          <w:b w:val="0"/>
          <w:bCs w:val="0"/>
          <w:sz w:val="24"/>
        </w:rPr>
        <w:t>Ing.K</w:t>
      </w:r>
      <w:proofErr w:type="spellEnd"/>
      <w:r>
        <w:rPr>
          <w:rFonts w:ascii="Calibri" w:hAnsi="Calibri"/>
          <w:b w:val="0"/>
          <w:bCs w:val="0"/>
          <w:sz w:val="24"/>
        </w:rPr>
        <w:t>. Suchánkovou, MBA, ředitelkou</w:t>
      </w:r>
    </w:p>
    <w:p w:rsidR="00B86BA8" w:rsidRDefault="00B86BA8" w:rsidP="00B86BA8">
      <w:pPr>
        <w:pStyle w:val="Nzev"/>
        <w:numPr>
          <w:ilvl w:val="0"/>
          <w:numId w:val="4"/>
        </w:numPr>
        <w:jc w:val="left"/>
        <w:rPr>
          <w:rFonts w:ascii="Calibri" w:hAnsi="Calibri"/>
          <w:b w:val="0"/>
          <w:bCs w:val="0"/>
          <w:sz w:val="24"/>
        </w:rPr>
      </w:pPr>
      <w:r w:rsidRPr="00B86BA8">
        <w:rPr>
          <w:b w:val="0"/>
          <w:sz w:val="24"/>
        </w:rPr>
        <w:t>starostu obce pana J. Kubíčka k zavření a</w:t>
      </w:r>
      <w:r>
        <w:t xml:space="preserve"> </w:t>
      </w:r>
      <w:r w:rsidRPr="00B86BA8">
        <w:rPr>
          <w:b w:val="0"/>
          <w:sz w:val="24"/>
        </w:rPr>
        <w:t>podpisu</w:t>
      </w:r>
      <w: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Veřejnoprávní smlouvu o přenosu příslušnosti k projednání přestupků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 789 91 Štíty, IČ 00636088, zastoupená starostou obce J. Kubíčkem a Městem Šumperk, nám. Míru 364/1, 787 Šumperk, IČ 00303461, zastoupené starostou města </w:t>
      </w:r>
      <w:proofErr w:type="spellStart"/>
      <w:r>
        <w:rPr>
          <w:rFonts w:ascii="Calibri" w:hAnsi="Calibri"/>
          <w:b w:val="0"/>
          <w:bCs w:val="0"/>
          <w:sz w:val="24"/>
        </w:rPr>
        <w:t>Mgr.T</w:t>
      </w:r>
      <w:proofErr w:type="spellEnd"/>
      <w:r>
        <w:rPr>
          <w:rFonts w:ascii="Calibri" w:hAnsi="Calibri"/>
          <w:b w:val="0"/>
          <w:bCs w:val="0"/>
          <w:sz w:val="24"/>
        </w:rPr>
        <w:t>. Spurným.</w:t>
      </w:r>
    </w:p>
    <w:p w:rsidR="00B86BA8" w:rsidRDefault="00B86BA8" w:rsidP="00B86BA8">
      <w:pPr>
        <w:pStyle w:val="Bezmezer"/>
        <w:ind w:left="720"/>
      </w:pPr>
    </w:p>
    <w:p w:rsidR="00C51E2F" w:rsidRDefault="00C51E2F" w:rsidP="00C51E2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C51E2F" w:rsidRDefault="00C51E2F" w:rsidP="00C51E2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C51E2F" w:rsidRDefault="00CD4807" w:rsidP="00C51E2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 xml:space="preserve">Libuše </w:t>
      </w:r>
      <w:proofErr w:type="spellStart"/>
      <w:r>
        <w:rPr>
          <w:rFonts w:eastAsia="Times New Roman"/>
          <w:lang w:eastAsia="cs-CZ"/>
        </w:rPr>
        <w:t>Bajorková</w:t>
      </w:r>
      <w:proofErr w:type="spellEnd"/>
    </w:p>
    <w:p w:rsidR="00C51E2F" w:rsidRDefault="00C51E2F" w:rsidP="00C51E2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Monika Růžičková</w:t>
      </w:r>
    </w:p>
    <w:p w:rsidR="00C51E2F" w:rsidRDefault="00CD4807" w:rsidP="00C51E2F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Michal Kubíček</w:t>
      </w:r>
      <w:r w:rsidR="00C51E2F" w:rsidRPr="00177692">
        <w:rPr>
          <w:rFonts w:asciiTheme="minorHAnsi" w:hAnsiTheme="minorHAnsi"/>
        </w:rPr>
        <w:t xml:space="preserve">       </w:t>
      </w:r>
      <w:r w:rsidR="00C51E2F">
        <w:rPr>
          <w:rFonts w:asciiTheme="minorHAnsi" w:hAnsiTheme="minorHAnsi"/>
        </w:rPr>
        <w:t xml:space="preserve">                  </w:t>
      </w:r>
    </w:p>
    <w:p w:rsidR="00AC22A8" w:rsidRDefault="00C51E2F" w:rsidP="00C75A02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r w:rsidR="00CD4807">
        <w:rPr>
          <w:rFonts w:asciiTheme="minorHAnsi" w:hAnsiTheme="minorHAnsi"/>
        </w:rPr>
        <w:t>28.10</w:t>
      </w:r>
      <w:r>
        <w:rPr>
          <w:rFonts w:asciiTheme="minorHAnsi" w:hAnsiTheme="minorHAnsi"/>
        </w:rPr>
        <w:t>.2019</w:t>
      </w:r>
    </w:p>
    <w:sectPr w:rsidR="00AC22A8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3FC"/>
    <w:multiLevelType w:val="hybridMultilevel"/>
    <w:tmpl w:val="7F486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E6F32"/>
    <w:multiLevelType w:val="hybridMultilevel"/>
    <w:tmpl w:val="62247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44A8A"/>
    <w:multiLevelType w:val="hybridMultilevel"/>
    <w:tmpl w:val="81CAA984"/>
    <w:lvl w:ilvl="0" w:tplc="D03404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E1269"/>
    <w:multiLevelType w:val="hybridMultilevel"/>
    <w:tmpl w:val="111EF0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E2F"/>
    <w:rsid w:val="000955D1"/>
    <w:rsid w:val="001D0D9F"/>
    <w:rsid w:val="003A25A9"/>
    <w:rsid w:val="00667597"/>
    <w:rsid w:val="00A16E31"/>
    <w:rsid w:val="00AC22A8"/>
    <w:rsid w:val="00B86BA8"/>
    <w:rsid w:val="00C51E2F"/>
    <w:rsid w:val="00C75A02"/>
    <w:rsid w:val="00C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E2F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1E2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C51E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C51E2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51E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2019-12-18T19:24:00Z</dcterms:created>
  <dcterms:modified xsi:type="dcterms:W3CDTF">2019-12-18T19:24:00Z</dcterms:modified>
</cp:coreProperties>
</file>