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BB1" w:rsidRDefault="006B4BB1" w:rsidP="006B4BB1">
      <w:pPr>
        <w:pStyle w:val="Nzev"/>
        <w:ind w:firstLine="708"/>
      </w:pPr>
      <w:r>
        <w:t>Výpis č.5/2019</w:t>
      </w:r>
    </w:p>
    <w:p w:rsidR="006B4BB1" w:rsidRDefault="006B4BB1" w:rsidP="006B4BB1">
      <w:pPr>
        <w:pStyle w:val="Nzev"/>
      </w:pPr>
      <w:r>
        <w:t xml:space="preserve">Usnesení z 5. veřejného </w:t>
      </w:r>
      <w:proofErr w:type="gramStart"/>
      <w:r>
        <w:t>zasedání  Zastupitelstva</w:t>
      </w:r>
      <w:proofErr w:type="gramEnd"/>
      <w:r>
        <w:t xml:space="preserve">  obce </w:t>
      </w:r>
      <w:proofErr w:type="spellStart"/>
      <w:r>
        <w:t>Janoušov</w:t>
      </w:r>
      <w:proofErr w:type="spellEnd"/>
      <w:r>
        <w:t xml:space="preserve">                                                                          konaného </w:t>
      </w:r>
    </w:p>
    <w:p w:rsidR="006B4BB1" w:rsidRPr="0079119B" w:rsidRDefault="006B4BB1" w:rsidP="006B4BB1">
      <w:pPr>
        <w:pStyle w:val="Nzev"/>
        <w:rPr>
          <w:bCs w:val="0"/>
          <w:szCs w:val="28"/>
        </w:rPr>
      </w:pPr>
      <w:r w:rsidRPr="0079119B">
        <w:rPr>
          <w:bCs w:val="0"/>
          <w:szCs w:val="28"/>
        </w:rPr>
        <w:t xml:space="preserve">dne </w:t>
      </w:r>
      <w:proofErr w:type="gramStart"/>
      <w:r>
        <w:rPr>
          <w:bCs w:val="0"/>
          <w:szCs w:val="28"/>
        </w:rPr>
        <w:t>13.9.2019</w:t>
      </w:r>
      <w:proofErr w:type="gramEnd"/>
      <w:r w:rsidRPr="0079119B">
        <w:rPr>
          <w:bCs w:val="0"/>
          <w:szCs w:val="28"/>
        </w:rPr>
        <w:t xml:space="preserve"> </w:t>
      </w:r>
      <w:r>
        <w:rPr>
          <w:bCs w:val="0"/>
          <w:szCs w:val="28"/>
        </w:rPr>
        <w:t xml:space="preserve">v budově OÚ </w:t>
      </w:r>
      <w:proofErr w:type="spellStart"/>
      <w:r>
        <w:rPr>
          <w:bCs w:val="0"/>
          <w:szCs w:val="28"/>
        </w:rPr>
        <w:t>Janoušov</w:t>
      </w:r>
      <w:proofErr w:type="spellEnd"/>
    </w:p>
    <w:p w:rsidR="006B4BB1" w:rsidRDefault="006B4BB1" w:rsidP="006B4BB1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ZASTUPITELSTVO OBCE JANOUŠOV:</w:t>
      </w:r>
    </w:p>
    <w:p w:rsidR="006B4BB1" w:rsidRDefault="006B4BB1" w:rsidP="006B4BB1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22. u r č u j e:</w:t>
      </w:r>
    </w:p>
    <w:p w:rsidR="006B4BB1" w:rsidRDefault="006B4BB1" w:rsidP="006B4BB1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 a)  </w:t>
      </w:r>
      <w:r>
        <w:rPr>
          <w:rFonts w:ascii="Calibri" w:hAnsi="Calibri"/>
          <w:b w:val="0"/>
          <w:bCs w:val="0"/>
          <w:sz w:val="24"/>
        </w:rPr>
        <w:tab/>
        <w:t xml:space="preserve">zapisovatele a ověřovatele zápisu </w:t>
      </w:r>
    </w:p>
    <w:p w:rsidR="006B4BB1" w:rsidRDefault="006B4BB1" w:rsidP="006B4BB1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6B4BB1" w:rsidRDefault="006B4BB1" w:rsidP="006B4BB1">
      <w:pPr>
        <w:pStyle w:val="Nzev"/>
        <w:jc w:val="left"/>
        <w:rPr>
          <w:rFonts w:ascii="Calibri" w:hAnsi="Calibri"/>
          <w:b w:val="0"/>
          <w:bCs w:val="0"/>
          <w:sz w:val="24"/>
        </w:rPr>
      </w:pPr>
      <w:proofErr w:type="gramStart"/>
      <w:r>
        <w:rPr>
          <w:rFonts w:ascii="Calibri" w:hAnsi="Calibri"/>
          <w:b w:val="0"/>
          <w:bCs w:val="0"/>
          <w:sz w:val="24"/>
        </w:rPr>
        <w:t>23. b e r e  n a  v ě d o m í:</w:t>
      </w:r>
      <w:proofErr w:type="gramEnd"/>
      <w:r>
        <w:rPr>
          <w:rFonts w:ascii="Calibri" w:hAnsi="Calibri"/>
          <w:b w:val="0"/>
          <w:bCs w:val="0"/>
          <w:sz w:val="24"/>
        </w:rPr>
        <w:t xml:space="preserve">  </w:t>
      </w:r>
    </w:p>
    <w:p w:rsidR="006B4BB1" w:rsidRDefault="006B4BB1" w:rsidP="006B4BB1">
      <w:pPr>
        <w:pStyle w:val="Bezmezer"/>
      </w:pPr>
      <w:r>
        <w:t>a)</w:t>
      </w:r>
      <w:r>
        <w:tab/>
        <w:t>kontrolu usnesení  ZO z </w:t>
      </w:r>
      <w:r w:rsidR="0034127A">
        <w:t>4</w:t>
      </w:r>
      <w:r>
        <w:t xml:space="preserve">.zasedání ze </w:t>
      </w:r>
      <w:proofErr w:type="gramStart"/>
      <w:r w:rsidR="0034127A">
        <w:t>1</w:t>
      </w:r>
      <w:r>
        <w:t>4.</w:t>
      </w:r>
      <w:r w:rsidR="0034127A">
        <w:t>6</w:t>
      </w:r>
      <w:r>
        <w:t>.2019</w:t>
      </w:r>
      <w:proofErr w:type="gramEnd"/>
    </w:p>
    <w:p w:rsidR="006B4BB1" w:rsidRDefault="00631047" w:rsidP="006B4BB1">
      <w:pPr>
        <w:pStyle w:val="Bezmezer"/>
      </w:pPr>
      <w:r>
        <w:t>b)</w:t>
      </w:r>
      <w:r>
        <w:tab/>
        <w:t xml:space="preserve">rozpočtové opatření </w:t>
      </w:r>
      <w:proofErr w:type="gramStart"/>
      <w:r>
        <w:t>č.4 a 5</w:t>
      </w:r>
      <w:proofErr w:type="gramEnd"/>
      <w:r>
        <w:t xml:space="preserve"> </w:t>
      </w:r>
    </w:p>
    <w:p w:rsidR="006B4BB1" w:rsidRDefault="006B4BB1" w:rsidP="006B4BB1">
      <w:pPr>
        <w:pStyle w:val="Bezmezer"/>
      </w:pPr>
    </w:p>
    <w:p w:rsidR="006B4BB1" w:rsidRDefault="006B4BB1" w:rsidP="006B4BB1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24. s c h v a l u j e: </w:t>
      </w:r>
    </w:p>
    <w:p w:rsidR="006B4BB1" w:rsidRDefault="006B4BB1" w:rsidP="006B4BB1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a)   </w:t>
      </w:r>
      <w:r>
        <w:rPr>
          <w:rFonts w:ascii="Calibri" w:hAnsi="Calibri"/>
          <w:b w:val="0"/>
          <w:bCs w:val="0"/>
          <w:sz w:val="24"/>
        </w:rPr>
        <w:tab/>
        <w:t>program 4. zasedání ZO</w:t>
      </w:r>
    </w:p>
    <w:p w:rsidR="006B4BB1" w:rsidRDefault="006B4BB1" w:rsidP="006B4BB1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b)   </w:t>
      </w:r>
      <w:r>
        <w:rPr>
          <w:rFonts w:ascii="Calibri" w:hAnsi="Calibri"/>
          <w:b w:val="0"/>
          <w:bCs w:val="0"/>
          <w:sz w:val="24"/>
        </w:rPr>
        <w:tab/>
        <w:t>zpráva o hospodaření obce k </w:t>
      </w:r>
      <w:proofErr w:type="gramStart"/>
      <w:r>
        <w:rPr>
          <w:rFonts w:ascii="Calibri" w:hAnsi="Calibri"/>
          <w:b w:val="0"/>
          <w:bCs w:val="0"/>
          <w:sz w:val="24"/>
        </w:rPr>
        <w:t>31.5.2019</w:t>
      </w:r>
      <w:proofErr w:type="gramEnd"/>
    </w:p>
    <w:p w:rsidR="005E0516" w:rsidRDefault="005E0516" w:rsidP="006B4BB1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5E0516" w:rsidRDefault="006B4BB1" w:rsidP="005E0516">
      <w:pPr>
        <w:pStyle w:val="Bezmezer"/>
      </w:pPr>
      <w:proofErr w:type="gramStart"/>
      <w:r w:rsidRPr="006B4BB1">
        <w:t>2</w:t>
      </w:r>
      <w:r>
        <w:t>5</w:t>
      </w:r>
      <w:r w:rsidRPr="006B4BB1">
        <w:t xml:space="preserve">. </w:t>
      </w:r>
      <w:r>
        <w:t xml:space="preserve">  s t a n o v u j e</w:t>
      </w:r>
      <w:r w:rsidR="005E0516">
        <w:t>:</w:t>
      </w:r>
      <w:proofErr w:type="gramEnd"/>
      <w:r>
        <w:t xml:space="preserve"> </w:t>
      </w:r>
    </w:p>
    <w:p w:rsidR="005E0516" w:rsidRDefault="005E0516" w:rsidP="005E0516">
      <w:pPr>
        <w:pStyle w:val="Bezmezer"/>
        <w:ind w:left="360"/>
      </w:pPr>
      <w:r>
        <w:t xml:space="preserve">     </w:t>
      </w:r>
      <w:r w:rsidR="006B4BB1" w:rsidRPr="006B4BB1">
        <w:t xml:space="preserve">v souladu s § 102 odst. 2 písm. a) zákona č. 128/2000 Sb., o obcích (obecní zřízení), </w:t>
      </w:r>
      <w:proofErr w:type="gramStart"/>
      <w:r w:rsidR="006B4BB1" w:rsidRPr="006B4BB1">
        <w:t>ve</w:t>
      </w:r>
      <w:proofErr w:type="gramEnd"/>
      <w:r w:rsidR="006B4BB1" w:rsidRPr="006B4BB1">
        <w:t xml:space="preserve"> </w:t>
      </w:r>
      <w:r w:rsidR="006B4BB1">
        <w:t xml:space="preserve">       </w:t>
      </w:r>
      <w:r>
        <w:t xml:space="preserve">   </w:t>
      </w:r>
    </w:p>
    <w:p w:rsidR="005E0516" w:rsidRDefault="005E0516" w:rsidP="005E0516">
      <w:pPr>
        <w:pStyle w:val="Bezmezer"/>
        <w:ind w:left="360"/>
      </w:pPr>
      <w:r>
        <w:t xml:space="preserve">     </w:t>
      </w:r>
      <w:r w:rsidR="006B4BB1" w:rsidRPr="006B4BB1">
        <w:t xml:space="preserve">znění pozdějších předpisů kompetenci starosty obce k provádění rozpočtových </w:t>
      </w:r>
    </w:p>
    <w:p w:rsidR="006B4BB1" w:rsidRPr="006B4BB1" w:rsidRDefault="005E0516" w:rsidP="005E0516">
      <w:pPr>
        <w:pStyle w:val="Bezmezer"/>
        <w:ind w:left="360"/>
      </w:pPr>
      <w:r>
        <w:t xml:space="preserve">     </w:t>
      </w:r>
      <w:r w:rsidR="006B4BB1" w:rsidRPr="006B4BB1">
        <w:t>opatření</w:t>
      </w:r>
      <w:r w:rsidR="00FF64B5">
        <w:t xml:space="preserve"> maximálně do částky 30 000Kč </w:t>
      </w:r>
      <w:r w:rsidR="006B4BB1" w:rsidRPr="006B4BB1">
        <w:t xml:space="preserve"> v případech:</w:t>
      </w:r>
    </w:p>
    <w:p w:rsidR="006B4BB1" w:rsidRPr="006B4BB1" w:rsidRDefault="006B4BB1" w:rsidP="005E0516">
      <w:pPr>
        <w:pStyle w:val="Bezmezer"/>
      </w:pPr>
      <w:r w:rsidRPr="006B4BB1">
        <w:t>a)         rozpočtového zapojení účelově přidělených finančních prostředků z jiných rozpočtů</w:t>
      </w:r>
    </w:p>
    <w:p w:rsidR="005E0516" w:rsidRDefault="006B4BB1" w:rsidP="005E0516">
      <w:pPr>
        <w:pStyle w:val="Bezmezer"/>
      </w:pPr>
      <w:r w:rsidRPr="006B4BB1">
        <w:t xml:space="preserve">b)        kdy zapojení výdaje vyžaduje nutný výdaj na zajištění chodu obce, v případě havárií </w:t>
      </w:r>
      <w:r>
        <w:t xml:space="preserve">              </w:t>
      </w:r>
      <w:r w:rsidR="005E0516">
        <w:t xml:space="preserve">          </w:t>
      </w:r>
    </w:p>
    <w:p w:rsidR="006B4BB1" w:rsidRPr="005E0516" w:rsidRDefault="006B4BB1" w:rsidP="005E0516">
      <w:pPr>
        <w:pStyle w:val="Bezmezer"/>
        <w:ind w:left="720"/>
        <w:jc w:val="left"/>
      </w:pPr>
      <w:r w:rsidRPr="006B4BB1">
        <w:t xml:space="preserve">nebo stavu nouze, výdaj k odvrácení možných škod, dále když včasné </w:t>
      </w:r>
      <w:proofErr w:type="gramStart"/>
      <w:r w:rsidRPr="006B4BB1">
        <w:t xml:space="preserve">provedení </w:t>
      </w:r>
      <w:r w:rsidR="005E0516">
        <w:t xml:space="preserve">           </w:t>
      </w:r>
      <w:r w:rsidRPr="006B4BB1">
        <w:t>úhrady</w:t>
      </w:r>
      <w:proofErr w:type="gramEnd"/>
      <w:r w:rsidRPr="006B4BB1">
        <w:t xml:space="preserve"> je vázáno penalizací a dopady penalizací mohou výrazně překročit případná rizika z neoprávněné úhrady</w:t>
      </w:r>
    </w:p>
    <w:p w:rsidR="005E0516" w:rsidRDefault="006B4BB1" w:rsidP="005E0516">
      <w:pPr>
        <w:pStyle w:val="Bezmezer"/>
      </w:pPr>
      <w:r w:rsidRPr="006B4BB1">
        <w:t xml:space="preserve">c)         úhrady pokut, penále z rozhodnutí nadřízených orgánů a dohledů a další nutné </w:t>
      </w:r>
      <w:r>
        <w:t xml:space="preserve">  </w:t>
      </w:r>
      <w:r w:rsidR="005E0516">
        <w:t xml:space="preserve">       </w:t>
      </w:r>
    </w:p>
    <w:p w:rsidR="005E0516" w:rsidRDefault="005E0516" w:rsidP="005E0516">
      <w:pPr>
        <w:pStyle w:val="Bezmezer"/>
      </w:pPr>
      <w:r>
        <w:t xml:space="preserve">            </w:t>
      </w:r>
      <w:r w:rsidR="006B4BB1" w:rsidRPr="006B4BB1">
        <w:t xml:space="preserve">výdaje, kdy schválení rozpočtového opatření je nezbytné a má jen formální charakter, </w:t>
      </w:r>
    </w:p>
    <w:p w:rsidR="006B4BB1" w:rsidRDefault="005E0516" w:rsidP="005E0516">
      <w:pPr>
        <w:pStyle w:val="Bezmezer"/>
      </w:pPr>
      <w:r>
        <w:t xml:space="preserve">            </w:t>
      </w:r>
      <w:r w:rsidR="006B4BB1" w:rsidRPr="006B4BB1">
        <w:t>protože výdaj musí být realizován</w:t>
      </w:r>
    </w:p>
    <w:p w:rsidR="006B4BB1" w:rsidRDefault="006B4BB1" w:rsidP="006B4BB1">
      <w:pPr>
        <w:pStyle w:val="Normlnweb"/>
        <w:rPr>
          <w:b/>
          <w:bCs/>
          <w:sz w:val="21"/>
          <w:szCs w:val="21"/>
        </w:rPr>
      </w:pPr>
      <w:r w:rsidRPr="006B4BB1">
        <w:rPr>
          <w:rFonts w:ascii="Calibri" w:hAnsi="Calibri"/>
          <w:bCs/>
        </w:rPr>
        <w:t>26</w:t>
      </w:r>
      <w:r>
        <w:rPr>
          <w:rFonts w:ascii="Calibri" w:hAnsi="Calibri"/>
          <w:b/>
          <w:bCs/>
        </w:rPr>
        <w:t xml:space="preserve">. </w:t>
      </w:r>
      <w:r>
        <w:rPr>
          <w:rFonts w:ascii="Calibri" w:hAnsi="Calibri"/>
        </w:rPr>
        <w:t>u k l á d á:</w:t>
      </w:r>
    </w:p>
    <w:p w:rsidR="006B4BB1" w:rsidRDefault="006B4BB1" w:rsidP="006B4BB1">
      <w:pPr>
        <w:pStyle w:val="Normlnweb"/>
        <w:ind w:left="708" w:hanging="708"/>
        <w:rPr>
          <w:rFonts w:ascii="Calibri" w:hAnsi="Calibri"/>
          <w:bCs/>
        </w:rPr>
      </w:pPr>
      <w:r w:rsidRPr="006B4BB1">
        <w:rPr>
          <w:bCs/>
        </w:rPr>
        <w:t>a</w:t>
      </w:r>
      <w:r w:rsidRPr="006B4BB1">
        <w:rPr>
          <w:rFonts w:ascii="Calibri" w:hAnsi="Calibri"/>
          <w:bCs/>
        </w:rPr>
        <w:t>)</w:t>
      </w:r>
      <w:r>
        <w:rPr>
          <w:rFonts w:ascii="Calibri" w:hAnsi="Calibri"/>
          <w:bCs/>
        </w:rPr>
        <w:tab/>
      </w:r>
      <w:r w:rsidRPr="006B4BB1">
        <w:rPr>
          <w:rFonts w:ascii="Calibri" w:hAnsi="Calibri"/>
          <w:bCs/>
        </w:rPr>
        <w:t xml:space="preserve"> starostovi obce informovat zastupitelstvo o každém provedeném rozpočtovém opatření na nejbližším zasedání zastupitelstva konaném po schválení rozpočtového opatření starostou a stručného odůvodnění, které lze podat i ústně</w:t>
      </w:r>
    </w:p>
    <w:p w:rsidR="0034127A" w:rsidRPr="006B4BB1" w:rsidRDefault="0034127A" w:rsidP="006B4BB1">
      <w:pPr>
        <w:pStyle w:val="Normlnweb"/>
        <w:ind w:left="708" w:hanging="708"/>
        <w:rPr>
          <w:rFonts w:ascii="Calibri" w:hAnsi="Calibri"/>
        </w:rPr>
      </w:pPr>
      <w:r>
        <w:rPr>
          <w:rFonts w:ascii="Calibri" w:hAnsi="Calibri"/>
          <w:bCs/>
        </w:rPr>
        <w:t>b)</w:t>
      </w:r>
      <w:r>
        <w:rPr>
          <w:rFonts w:ascii="Calibri" w:hAnsi="Calibri"/>
          <w:bCs/>
        </w:rPr>
        <w:tab/>
        <w:t>starostovi obce zajistit posypový materiál do konce září 2019</w:t>
      </w:r>
    </w:p>
    <w:p w:rsidR="006B4BB1" w:rsidRDefault="006B4BB1" w:rsidP="006B4BB1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Starosta obce:</w:t>
      </w:r>
      <w:r>
        <w:rPr>
          <w:rFonts w:eastAsia="Times New Roman"/>
          <w:lang w:eastAsia="cs-CZ"/>
        </w:rPr>
        <w:tab/>
        <w:t>Jan Kubíček</w:t>
      </w:r>
    </w:p>
    <w:p w:rsidR="006B4BB1" w:rsidRDefault="006B4BB1" w:rsidP="006B4BB1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Místostarosta obce:</w:t>
      </w:r>
      <w:r>
        <w:rPr>
          <w:rFonts w:eastAsia="Times New Roman"/>
          <w:lang w:eastAsia="cs-CZ"/>
        </w:rPr>
        <w:tab/>
        <w:t>František Kubíček</w:t>
      </w:r>
    </w:p>
    <w:p w:rsidR="006B4BB1" w:rsidRDefault="006B4BB1" w:rsidP="006B4BB1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Ověřovatelé zápisu:</w:t>
      </w:r>
      <w:r>
        <w:rPr>
          <w:rFonts w:eastAsia="Times New Roman"/>
          <w:lang w:eastAsia="cs-CZ"/>
        </w:rPr>
        <w:tab/>
      </w:r>
      <w:r w:rsidR="0034127A">
        <w:rPr>
          <w:rFonts w:eastAsia="Times New Roman"/>
          <w:lang w:eastAsia="cs-CZ"/>
        </w:rPr>
        <w:t>Jan Diviš</w:t>
      </w:r>
    </w:p>
    <w:p w:rsidR="0034127A" w:rsidRDefault="0034127A" w:rsidP="006B4BB1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ab/>
        <w:t>Monika Růžičková</w:t>
      </w:r>
    </w:p>
    <w:p w:rsidR="006B4BB1" w:rsidRDefault="006B4BB1" w:rsidP="006B4BB1">
      <w:pPr>
        <w:tabs>
          <w:tab w:val="left" w:pos="5115"/>
        </w:tabs>
        <w:rPr>
          <w:rFonts w:asciiTheme="minorHAnsi" w:hAnsiTheme="minorHAnsi"/>
        </w:rPr>
      </w:pPr>
      <w:r>
        <w:rPr>
          <w:rFonts w:eastAsia="Times New Roman"/>
          <w:lang w:eastAsia="cs-CZ"/>
        </w:rPr>
        <w:t>Zapisovatelka:</w:t>
      </w:r>
      <w:r>
        <w:rPr>
          <w:rFonts w:eastAsia="Times New Roman"/>
          <w:lang w:eastAsia="cs-CZ"/>
        </w:rPr>
        <w:tab/>
        <w:t>Pavla Janků</w:t>
      </w:r>
      <w:r w:rsidRPr="00177692">
        <w:rPr>
          <w:rFonts w:asciiTheme="minorHAnsi" w:hAnsiTheme="minorHAnsi"/>
        </w:rPr>
        <w:t xml:space="preserve">                  </w:t>
      </w:r>
      <w:r>
        <w:rPr>
          <w:rFonts w:asciiTheme="minorHAnsi" w:hAnsiTheme="minorHAnsi"/>
        </w:rPr>
        <w:t xml:space="preserve">                  </w:t>
      </w:r>
    </w:p>
    <w:p w:rsidR="00F91080" w:rsidRDefault="006B4BB1" w:rsidP="005E0516">
      <w:pPr>
        <w:tabs>
          <w:tab w:val="left" w:pos="5115"/>
        </w:tabs>
      </w:pPr>
      <w:r>
        <w:rPr>
          <w:rFonts w:asciiTheme="minorHAnsi" w:hAnsiTheme="minorHAnsi"/>
        </w:rPr>
        <w:t xml:space="preserve">Vyhotoveno dne: </w:t>
      </w:r>
      <w:proofErr w:type="gramStart"/>
      <w:r>
        <w:rPr>
          <w:rFonts w:asciiTheme="minorHAnsi" w:hAnsiTheme="minorHAnsi"/>
        </w:rPr>
        <w:t>13.9.2019</w:t>
      </w:r>
      <w:proofErr w:type="gramEnd"/>
    </w:p>
    <w:sectPr w:rsidR="00F91080" w:rsidSect="001F7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5677A"/>
    <w:multiLevelType w:val="hybridMultilevel"/>
    <w:tmpl w:val="127C90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4C5789"/>
    <w:multiLevelType w:val="hybridMultilevel"/>
    <w:tmpl w:val="C032CD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4065B5"/>
    <w:multiLevelType w:val="hybridMultilevel"/>
    <w:tmpl w:val="50FC6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507248"/>
    <w:multiLevelType w:val="hybridMultilevel"/>
    <w:tmpl w:val="0E4CCC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4BB1"/>
    <w:rsid w:val="0034127A"/>
    <w:rsid w:val="004B4A07"/>
    <w:rsid w:val="005E0516"/>
    <w:rsid w:val="00631047"/>
    <w:rsid w:val="006B4BB1"/>
    <w:rsid w:val="009D1A81"/>
    <w:rsid w:val="00F91080"/>
    <w:rsid w:val="00FF6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4BB1"/>
    <w:pPr>
      <w:spacing w:after="200" w:line="252" w:lineRule="auto"/>
      <w:jc w:val="both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B4BB1"/>
    <w:pPr>
      <w:spacing w:after="0" w:line="240" w:lineRule="auto"/>
      <w:jc w:val="both"/>
    </w:pPr>
    <w:rPr>
      <w:rFonts w:ascii="Calibri" w:eastAsia="Calibri" w:hAnsi="Calibri" w:cs="Times New Roman"/>
      <w:sz w:val="24"/>
      <w:szCs w:val="24"/>
      <w:lang w:eastAsia="zh-CN"/>
    </w:rPr>
  </w:style>
  <w:style w:type="paragraph" w:styleId="Nzev">
    <w:name w:val="Title"/>
    <w:basedOn w:val="Normln"/>
    <w:link w:val="NzevChar"/>
    <w:qFormat/>
    <w:rsid w:val="006B4BB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6B4BB1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6B4BB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2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7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6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0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3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8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0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7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280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3</cp:revision>
  <cp:lastPrinted>2019-10-21T17:40:00Z</cp:lastPrinted>
  <dcterms:created xsi:type="dcterms:W3CDTF">2019-09-13T16:47:00Z</dcterms:created>
  <dcterms:modified xsi:type="dcterms:W3CDTF">2019-10-21T17:40:00Z</dcterms:modified>
</cp:coreProperties>
</file>