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8A6" w:rsidRDefault="002E78A6" w:rsidP="002E78A6">
      <w:pPr>
        <w:pStyle w:val="Nzev"/>
        <w:outlineLvl w:val="0"/>
        <w:rPr>
          <w:b w:val="0"/>
          <w:bCs w:val="0"/>
          <w:sz w:val="24"/>
        </w:rPr>
      </w:pPr>
      <w:proofErr w:type="gramStart"/>
      <w:r>
        <w:rPr>
          <w:b w:val="0"/>
          <w:bCs w:val="0"/>
          <w:sz w:val="24"/>
        </w:rPr>
        <w:t>Usnesení  č.</w:t>
      </w:r>
      <w:proofErr w:type="gramEnd"/>
      <w:r>
        <w:rPr>
          <w:b w:val="0"/>
          <w:bCs w:val="0"/>
          <w:sz w:val="24"/>
        </w:rPr>
        <w:t>17/2018</w:t>
      </w:r>
    </w:p>
    <w:p w:rsidR="002E78A6" w:rsidRDefault="002E78A6" w:rsidP="002E78A6">
      <w:pPr>
        <w:pStyle w:val="Nzev"/>
        <w:outlineLvl w:val="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ze </w:t>
      </w:r>
      <w:proofErr w:type="gramStart"/>
      <w:r>
        <w:rPr>
          <w:b w:val="0"/>
          <w:bCs w:val="0"/>
          <w:sz w:val="24"/>
        </w:rPr>
        <w:t>17.veřejného</w:t>
      </w:r>
      <w:proofErr w:type="gramEnd"/>
      <w:r>
        <w:rPr>
          <w:b w:val="0"/>
          <w:bCs w:val="0"/>
          <w:sz w:val="24"/>
        </w:rPr>
        <w:t xml:space="preserve"> zasedání Zastupitelstva obce </w:t>
      </w:r>
      <w:proofErr w:type="spellStart"/>
      <w:r>
        <w:rPr>
          <w:b w:val="0"/>
          <w:bCs w:val="0"/>
          <w:sz w:val="24"/>
        </w:rPr>
        <w:t>Janoušov</w:t>
      </w:r>
      <w:proofErr w:type="spellEnd"/>
      <w:r>
        <w:rPr>
          <w:b w:val="0"/>
          <w:bCs w:val="0"/>
          <w:sz w:val="24"/>
        </w:rPr>
        <w:t>,</w:t>
      </w:r>
    </w:p>
    <w:p w:rsidR="002E78A6" w:rsidRDefault="002E78A6" w:rsidP="002E78A6">
      <w:pPr>
        <w:pStyle w:val="Nzev"/>
        <w:outlineLvl w:val="0"/>
        <w:rPr>
          <w:b w:val="0"/>
          <w:bCs w:val="0"/>
          <w:sz w:val="22"/>
        </w:rPr>
      </w:pPr>
      <w:r>
        <w:rPr>
          <w:sz w:val="24"/>
        </w:rPr>
        <w:t xml:space="preserve"> </w:t>
      </w:r>
      <w:r>
        <w:rPr>
          <w:b w:val="0"/>
          <w:bCs w:val="0"/>
          <w:sz w:val="24"/>
        </w:rPr>
        <w:t xml:space="preserve">konaného  dne </w:t>
      </w:r>
      <w:proofErr w:type="gramStart"/>
      <w:r>
        <w:rPr>
          <w:b w:val="0"/>
          <w:bCs w:val="0"/>
          <w:sz w:val="24"/>
        </w:rPr>
        <w:t>25.6.2018</w:t>
      </w:r>
      <w:proofErr w:type="gramEnd"/>
      <w:r>
        <w:rPr>
          <w:b w:val="0"/>
          <w:bCs w:val="0"/>
          <w:sz w:val="24"/>
        </w:rPr>
        <w:t xml:space="preserve"> v budově OÚ </w:t>
      </w:r>
      <w:proofErr w:type="spellStart"/>
      <w:r>
        <w:rPr>
          <w:b w:val="0"/>
          <w:bCs w:val="0"/>
          <w:sz w:val="24"/>
        </w:rPr>
        <w:t>Janoušov</w:t>
      </w:r>
      <w:proofErr w:type="spellEnd"/>
    </w:p>
    <w:p w:rsidR="002E78A6" w:rsidRDefault="002E78A6" w:rsidP="002E78A6">
      <w:pPr>
        <w:pStyle w:val="Nzev"/>
        <w:jc w:val="left"/>
        <w:rPr>
          <w:b w:val="0"/>
          <w:bCs w:val="0"/>
        </w:rPr>
      </w:pPr>
    </w:p>
    <w:p w:rsidR="002E78A6" w:rsidRDefault="002E78A6" w:rsidP="002E78A6">
      <w:pPr>
        <w:pStyle w:val="Nzev"/>
        <w:jc w:val="left"/>
        <w:outlineLvl w:val="0"/>
        <w:rPr>
          <w:b w:val="0"/>
          <w:bCs w:val="0"/>
        </w:rPr>
      </w:pPr>
      <w:r>
        <w:rPr>
          <w:b w:val="0"/>
          <w:bCs w:val="0"/>
        </w:rPr>
        <w:t>ZASTUPITELSTVO OBCE JANOUŠOV:</w:t>
      </w:r>
    </w:p>
    <w:p w:rsidR="002E78A6" w:rsidRDefault="002E78A6" w:rsidP="002E78A6">
      <w:pPr>
        <w:pStyle w:val="Nzev"/>
        <w:jc w:val="left"/>
        <w:outlineLvl w:val="0"/>
        <w:rPr>
          <w:b w:val="0"/>
          <w:bCs w:val="0"/>
        </w:rPr>
      </w:pPr>
    </w:p>
    <w:p w:rsidR="002E78A6" w:rsidRDefault="005D73BA" w:rsidP="002E78A6">
      <w:pPr>
        <w:pStyle w:val="Nzev"/>
        <w:jc w:val="left"/>
        <w:outlineLvl w:val="0"/>
        <w:rPr>
          <w:b w:val="0"/>
          <w:bCs w:val="0"/>
          <w:sz w:val="24"/>
        </w:rPr>
      </w:pPr>
      <w:proofErr w:type="gramStart"/>
      <w:r>
        <w:rPr>
          <w:b w:val="0"/>
          <w:bCs w:val="0"/>
          <w:sz w:val="24"/>
        </w:rPr>
        <w:t>69</w:t>
      </w:r>
      <w:r w:rsidR="00D26055">
        <w:rPr>
          <w:b w:val="0"/>
          <w:bCs w:val="0"/>
          <w:sz w:val="24"/>
        </w:rPr>
        <w:t xml:space="preserve"> </w:t>
      </w:r>
      <w:r w:rsidR="002E78A6">
        <w:rPr>
          <w:b w:val="0"/>
          <w:bCs w:val="0"/>
          <w:sz w:val="24"/>
        </w:rPr>
        <w:t>. b e r e  n a  v ě d o m í:</w:t>
      </w:r>
      <w:proofErr w:type="gramEnd"/>
      <w:r w:rsidR="002E78A6">
        <w:rPr>
          <w:b w:val="0"/>
          <w:bCs w:val="0"/>
          <w:sz w:val="24"/>
        </w:rPr>
        <w:t xml:space="preserve">  </w:t>
      </w:r>
    </w:p>
    <w:p w:rsidR="003C026D" w:rsidRPr="003C026D" w:rsidRDefault="002E78A6" w:rsidP="003C026D">
      <w:pPr>
        <w:pStyle w:val="Nzev"/>
        <w:numPr>
          <w:ilvl w:val="0"/>
          <w:numId w:val="1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usnesení z </w:t>
      </w:r>
      <w:proofErr w:type="gramStart"/>
      <w:r>
        <w:rPr>
          <w:b w:val="0"/>
          <w:bCs w:val="0"/>
          <w:sz w:val="24"/>
        </w:rPr>
        <w:t>1</w:t>
      </w:r>
      <w:r w:rsidR="00836A41">
        <w:rPr>
          <w:b w:val="0"/>
          <w:bCs w:val="0"/>
          <w:sz w:val="24"/>
        </w:rPr>
        <w:t>6</w:t>
      </w:r>
      <w:r>
        <w:rPr>
          <w:b w:val="0"/>
          <w:bCs w:val="0"/>
          <w:sz w:val="24"/>
        </w:rPr>
        <w:t>.zasedání</w:t>
      </w:r>
      <w:proofErr w:type="gramEnd"/>
      <w:r>
        <w:rPr>
          <w:b w:val="0"/>
          <w:bCs w:val="0"/>
          <w:sz w:val="24"/>
        </w:rPr>
        <w:t xml:space="preserve"> ZO </w:t>
      </w:r>
      <w:proofErr w:type="spellStart"/>
      <w:r>
        <w:rPr>
          <w:b w:val="0"/>
          <w:bCs w:val="0"/>
          <w:sz w:val="24"/>
        </w:rPr>
        <w:t>Janoušov</w:t>
      </w:r>
      <w:proofErr w:type="spellEnd"/>
      <w:r>
        <w:rPr>
          <w:b w:val="0"/>
          <w:bCs w:val="0"/>
          <w:sz w:val="24"/>
        </w:rPr>
        <w:t xml:space="preserve">  </w:t>
      </w:r>
    </w:p>
    <w:p w:rsidR="002E78A6" w:rsidRDefault="002E78A6" w:rsidP="002E78A6">
      <w:pPr>
        <w:pStyle w:val="Nzev"/>
        <w:ind w:left="708"/>
        <w:jc w:val="left"/>
        <w:rPr>
          <w:b w:val="0"/>
          <w:bCs w:val="0"/>
          <w:sz w:val="24"/>
        </w:rPr>
      </w:pPr>
    </w:p>
    <w:p w:rsidR="002E78A6" w:rsidRDefault="002E78A6" w:rsidP="002E78A6">
      <w:pPr>
        <w:pStyle w:val="Nzev"/>
        <w:ind w:left="1068"/>
        <w:jc w:val="left"/>
        <w:rPr>
          <w:b w:val="0"/>
          <w:bCs w:val="0"/>
          <w:sz w:val="24"/>
        </w:rPr>
      </w:pPr>
    </w:p>
    <w:p w:rsidR="002E78A6" w:rsidRDefault="005D73BA" w:rsidP="002E78A6">
      <w:pPr>
        <w:outlineLvl w:val="0"/>
      </w:pPr>
      <w:r>
        <w:t>70</w:t>
      </w:r>
      <w:r w:rsidR="002E78A6">
        <w:t>. p r o j e d n a l o:</w:t>
      </w:r>
    </w:p>
    <w:p w:rsidR="002E78A6" w:rsidRDefault="002E78A6" w:rsidP="002E78A6">
      <w:pPr>
        <w:numPr>
          <w:ilvl w:val="0"/>
          <w:numId w:val="2"/>
        </w:numPr>
      </w:pPr>
      <w:r>
        <w:t xml:space="preserve">jednotlivé body programu </w:t>
      </w:r>
      <w:proofErr w:type="gramStart"/>
      <w:r>
        <w:t>1</w:t>
      </w:r>
      <w:r w:rsidR="00C00736">
        <w:t>7</w:t>
      </w:r>
      <w:r>
        <w:t>.zasedání</w:t>
      </w:r>
      <w:proofErr w:type="gramEnd"/>
      <w:r>
        <w:t xml:space="preserve"> ZO</w:t>
      </w:r>
    </w:p>
    <w:p w:rsidR="002E78A6" w:rsidRDefault="002E78A6" w:rsidP="002E78A6"/>
    <w:p w:rsidR="002E78A6" w:rsidRDefault="005D73BA" w:rsidP="002E78A6">
      <w:pPr>
        <w:outlineLvl w:val="0"/>
      </w:pPr>
      <w:proofErr w:type="gramStart"/>
      <w:r>
        <w:t>71</w:t>
      </w:r>
      <w:r w:rsidR="002E78A6">
        <w:t>. s c h v a l u j e :</w:t>
      </w:r>
      <w:proofErr w:type="gramEnd"/>
    </w:p>
    <w:p w:rsidR="002E78A6" w:rsidRDefault="002E78A6" w:rsidP="002E78A6">
      <w:pPr>
        <w:outlineLvl w:val="0"/>
      </w:pPr>
      <w:r>
        <w:tab/>
        <w:t xml:space="preserve">a)   program </w:t>
      </w:r>
      <w:proofErr w:type="gramStart"/>
      <w:r>
        <w:t>1</w:t>
      </w:r>
      <w:r w:rsidR="00D26055">
        <w:t>7</w:t>
      </w:r>
      <w:r>
        <w:t>.veřejného</w:t>
      </w:r>
      <w:proofErr w:type="gramEnd"/>
      <w:r>
        <w:t xml:space="preserve"> zasedání ZO</w:t>
      </w:r>
    </w:p>
    <w:p w:rsidR="00D26055" w:rsidRPr="00040B7C" w:rsidRDefault="00D26055" w:rsidP="00D26055">
      <w:pPr>
        <w:pStyle w:val="Nzev"/>
        <w:numPr>
          <w:ilvl w:val="0"/>
          <w:numId w:val="2"/>
        </w:numPr>
        <w:jc w:val="left"/>
        <w:rPr>
          <w:b w:val="0"/>
          <w:bCs w:val="0"/>
          <w:sz w:val="24"/>
        </w:rPr>
      </w:pPr>
      <w:r w:rsidRPr="00040B7C">
        <w:rPr>
          <w:b w:val="0"/>
          <w:bCs w:val="0"/>
          <w:sz w:val="24"/>
        </w:rPr>
        <w:t xml:space="preserve">závěrečný účet obce </w:t>
      </w:r>
      <w:proofErr w:type="spellStart"/>
      <w:r w:rsidRPr="00040B7C">
        <w:rPr>
          <w:b w:val="0"/>
          <w:bCs w:val="0"/>
          <w:sz w:val="24"/>
        </w:rPr>
        <w:t>Janoušov</w:t>
      </w:r>
      <w:proofErr w:type="spellEnd"/>
      <w:r w:rsidRPr="00040B7C">
        <w:rPr>
          <w:b w:val="0"/>
          <w:bCs w:val="0"/>
          <w:sz w:val="24"/>
        </w:rPr>
        <w:t xml:space="preserve"> za rok 201</w:t>
      </w:r>
      <w:r>
        <w:rPr>
          <w:b w:val="0"/>
          <w:bCs w:val="0"/>
          <w:sz w:val="24"/>
        </w:rPr>
        <w:t>7</w:t>
      </w:r>
      <w:r w:rsidRPr="00040B7C">
        <w:rPr>
          <w:b w:val="0"/>
          <w:bCs w:val="0"/>
          <w:sz w:val="24"/>
        </w:rPr>
        <w:t xml:space="preserve"> a zprávu o výsledku hospodaření obce rok 201</w:t>
      </w:r>
      <w:r>
        <w:rPr>
          <w:b w:val="0"/>
          <w:bCs w:val="0"/>
          <w:sz w:val="24"/>
        </w:rPr>
        <w:t>7 provedenou</w:t>
      </w:r>
      <w:r w:rsidRPr="00040B7C">
        <w:rPr>
          <w:b w:val="0"/>
          <w:bCs w:val="0"/>
          <w:sz w:val="24"/>
        </w:rPr>
        <w:t xml:space="preserve"> Kraj</w:t>
      </w:r>
      <w:r>
        <w:rPr>
          <w:b w:val="0"/>
          <w:bCs w:val="0"/>
          <w:sz w:val="24"/>
        </w:rPr>
        <w:t xml:space="preserve">ským úřadem Olomouckého kraje, kde se </w:t>
      </w:r>
      <w:r w:rsidRPr="00040B7C">
        <w:rPr>
          <w:b w:val="0"/>
          <w:bCs w:val="0"/>
          <w:sz w:val="24"/>
        </w:rPr>
        <w:t xml:space="preserve">závěrem vyslovuje dle zákona č.250/2000 Sb., § 17 odst.7 </w:t>
      </w:r>
      <w:proofErr w:type="spellStart"/>
      <w:proofErr w:type="gramStart"/>
      <w:r w:rsidRPr="00040B7C">
        <w:rPr>
          <w:b w:val="0"/>
          <w:bCs w:val="0"/>
          <w:sz w:val="24"/>
        </w:rPr>
        <w:t>písm.a</w:t>
      </w:r>
      <w:proofErr w:type="spellEnd"/>
      <w:r w:rsidRPr="00040B7C">
        <w:rPr>
          <w:b w:val="0"/>
          <w:bCs w:val="0"/>
          <w:sz w:val="24"/>
        </w:rPr>
        <w:t>) souhlas</w:t>
      </w:r>
      <w:proofErr w:type="gramEnd"/>
      <w:r w:rsidRPr="00040B7C">
        <w:rPr>
          <w:b w:val="0"/>
          <w:bCs w:val="0"/>
          <w:sz w:val="24"/>
        </w:rPr>
        <w:t xml:space="preserve"> s celoročním hospodařením obce </w:t>
      </w:r>
      <w:proofErr w:type="spellStart"/>
      <w:r w:rsidRPr="00040B7C">
        <w:rPr>
          <w:b w:val="0"/>
          <w:bCs w:val="0"/>
          <w:sz w:val="24"/>
        </w:rPr>
        <w:t>Janoušov</w:t>
      </w:r>
      <w:proofErr w:type="spellEnd"/>
      <w:r w:rsidRPr="00040B7C">
        <w:rPr>
          <w:b w:val="0"/>
          <w:bCs w:val="0"/>
          <w:sz w:val="24"/>
        </w:rPr>
        <w:t>, a to bez výhrad</w:t>
      </w:r>
    </w:p>
    <w:p w:rsidR="00D26055" w:rsidRDefault="00D26055" w:rsidP="00D26055">
      <w:pPr>
        <w:pStyle w:val="Nzev"/>
        <w:numPr>
          <w:ilvl w:val="0"/>
          <w:numId w:val="2"/>
        </w:numPr>
        <w:jc w:val="left"/>
        <w:rPr>
          <w:b w:val="0"/>
          <w:sz w:val="24"/>
        </w:rPr>
      </w:pPr>
      <w:r>
        <w:rPr>
          <w:b w:val="0"/>
          <w:sz w:val="24"/>
        </w:rPr>
        <w:t xml:space="preserve">účetní závěrku obce </w:t>
      </w:r>
      <w:proofErr w:type="spellStart"/>
      <w:r>
        <w:rPr>
          <w:b w:val="0"/>
          <w:sz w:val="24"/>
        </w:rPr>
        <w:t>Janoušov</w:t>
      </w:r>
      <w:proofErr w:type="spellEnd"/>
      <w:r>
        <w:rPr>
          <w:b w:val="0"/>
          <w:sz w:val="24"/>
        </w:rPr>
        <w:t xml:space="preserve"> za rok 2017 </w:t>
      </w:r>
    </w:p>
    <w:p w:rsidR="00D26055" w:rsidRDefault="00D26055" w:rsidP="00D26055">
      <w:pPr>
        <w:pStyle w:val="Nzev"/>
        <w:numPr>
          <w:ilvl w:val="0"/>
          <w:numId w:val="2"/>
        </w:numPr>
        <w:jc w:val="left"/>
        <w:rPr>
          <w:b w:val="0"/>
          <w:sz w:val="24"/>
        </w:rPr>
      </w:pPr>
      <w:r>
        <w:rPr>
          <w:b w:val="0"/>
          <w:sz w:val="24"/>
        </w:rPr>
        <w:t xml:space="preserve">rozpočtové opatření </w:t>
      </w:r>
      <w:proofErr w:type="gramStart"/>
      <w:r>
        <w:rPr>
          <w:b w:val="0"/>
          <w:sz w:val="24"/>
        </w:rPr>
        <w:t>č.2</w:t>
      </w:r>
      <w:proofErr w:type="gramEnd"/>
    </w:p>
    <w:p w:rsidR="002E78A6" w:rsidRDefault="00D26055" w:rsidP="00D26055">
      <w:pPr>
        <w:pStyle w:val="Nzev"/>
        <w:numPr>
          <w:ilvl w:val="0"/>
          <w:numId w:val="2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záměr prodeje </w:t>
      </w:r>
      <w:r w:rsidR="00BE5FCB">
        <w:rPr>
          <w:b w:val="0"/>
          <w:bCs w:val="0"/>
          <w:sz w:val="24"/>
        </w:rPr>
        <w:t xml:space="preserve"> části </w:t>
      </w:r>
      <w:r>
        <w:rPr>
          <w:b w:val="0"/>
          <w:bCs w:val="0"/>
          <w:sz w:val="24"/>
        </w:rPr>
        <w:t xml:space="preserve">obecního pozemku </w:t>
      </w:r>
      <w:proofErr w:type="gramStart"/>
      <w:r>
        <w:rPr>
          <w:b w:val="0"/>
          <w:bCs w:val="0"/>
          <w:sz w:val="24"/>
        </w:rPr>
        <w:t>par</w:t>
      </w:r>
      <w:r w:rsidR="00BE5FCB">
        <w:rPr>
          <w:b w:val="0"/>
          <w:bCs w:val="0"/>
          <w:sz w:val="24"/>
        </w:rPr>
        <w:t>.č</w:t>
      </w:r>
      <w:r>
        <w:rPr>
          <w:b w:val="0"/>
          <w:bCs w:val="0"/>
          <w:sz w:val="24"/>
        </w:rPr>
        <w:t>.</w:t>
      </w:r>
      <w:proofErr w:type="gramEnd"/>
      <w:r w:rsidR="00992C85">
        <w:rPr>
          <w:b w:val="0"/>
          <w:bCs w:val="0"/>
          <w:sz w:val="24"/>
        </w:rPr>
        <w:t xml:space="preserve"> č.</w:t>
      </w:r>
      <w:r w:rsidR="00BE5FCB">
        <w:rPr>
          <w:b w:val="0"/>
          <w:bCs w:val="0"/>
          <w:sz w:val="24"/>
        </w:rPr>
        <w:t>589/1 dle přiloženého katastrálního snímku</w:t>
      </w:r>
      <w:r w:rsidR="00C00736">
        <w:rPr>
          <w:b w:val="0"/>
          <w:bCs w:val="0"/>
          <w:sz w:val="24"/>
        </w:rPr>
        <w:t xml:space="preserve"> v k.</w:t>
      </w:r>
      <w:proofErr w:type="spellStart"/>
      <w:r w:rsidR="00C00736">
        <w:rPr>
          <w:b w:val="0"/>
          <w:bCs w:val="0"/>
          <w:sz w:val="24"/>
        </w:rPr>
        <w:t>ú</w:t>
      </w:r>
      <w:proofErr w:type="spellEnd"/>
      <w:r w:rsidR="00C00736">
        <w:rPr>
          <w:b w:val="0"/>
          <w:bCs w:val="0"/>
          <w:sz w:val="24"/>
        </w:rPr>
        <w:t xml:space="preserve">. </w:t>
      </w:r>
      <w:proofErr w:type="spellStart"/>
      <w:r w:rsidR="00992C85">
        <w:rPr>
          <w:b w:val="0"/>
          <w:bCs w:val="0"/>
          <w:sz w:val="24"/>
        </w:rPr>
        <w:t>Janoušov</w:t>
      </w:r>
      <w:proofErr w:type="spellEnd"/>
    </w:p>
    <w:p w:rsidR="004F2ACC" w:rsidRPr="00C00736" w:rsidRDefault="005F3469" w:rsidP="00C00736">
      <w:pPr>
        <w:pStyle w:val="Nzev"/>
        <w:numPr>
          <w:ilvl w:val="0"/>
          <w:numId w:val="2"/>
        </w:numPr>
        <w:jc w:val="left"/>
        <w:rPr>
          <w:b w:val="0"/>
          <w:bCs w:val="0"/>
          <w:sz w:val="24"/>
        </w:rPr>
      </w:pPr>
      <w:r w:rsidRPr="00C00736">
        <w:rPr>
          <w:b w:val="0"/>
          <w:bCs w:val="0"/>
          <w:sz w:val="24"/>
        </w:rPr>
        <w:t>využití části</w:t>
      </w:r>
      <w:r w:rsidR="001F248C" w:rsidRPr="00C00736">
        <w:rPr>
          <w:b w:val="0"/>
          <w:bCs w:val="0"/>
          <w:sz w:val="24"/>
        </w:rPr>
        <w:t xml:space="preserve"> obecního pozemku</w:t>
      </w:r>
      <w:r w:rsidRPr="00C00736">
        <w:rPr>
          <w:b w:val="0"/>
          <w:bCs w:val="0"/>
          <w:sz w:val="24"/>
        </w:rPr>
        <w:t xml:space="preserve">   ostatní plocha,ostatní komunikace  parc.</w:t>
      </w:r>
      <w:r w:rsidR="00992C85">
        <w:rPr>
          <w:b w:val="0"/>
          <w:bCs w:val="0"/>
          <w:sz w:val="24"/>
        </w:rPr>
        <w:t>č.</w:t>
      </w:r>
      <w:r w:rsidRPr="00C00736">
        <w:rPr>
          <w:b w:val="0"/>
          <w:bCs w:val="0"/>
          <w:sz w:val="24"/>
        </w:rPr>
        <w:t>589/1</w:t>
      </w:r>
      <w:r w:rsidR="00694E25" w:rsidRPr="00C00736">
        <w:rPr>
          <w:b w:val="0"/>
          <w:bCs w:val="0"/>
          <w:sz w:val="24"/>
        </w:rPr>
        <w:t xml:space="preserve">, </w:t>
      </w:r>
      <w:proofErr w:type="gramStart"/>
      <w:r w:rsidR="00694E25" w:rsidRPr="00C00736">
        <w:rPr>
          <w:b w:val="0"/>
          <w:bCs w:val="0"/>
          <w:sz w:val="24"/>
        </w:rPr>
        <w:t>k.</w:t>
      </w:r>
      <w:proofErr w:type="spellStart"/>
      <w:r w:rsidR="00694E25" w:rsidRPr="00C00736">
        <w:rPr>
          <w:b w:val="0"/>
          <w:bCs w:val="0"/>
          <w:sz w:val="24"/>
        </w:rPr>
        <w:t>ú</w:t>
      </w:r>
      <w:proofErr w:type="spellEnd"/>
      <w:r w:rsidR="00694E25" w:rsidRPr="00C00736">
        <w:rPr>
          <w:b w:val="0"/>
          <w:bCs w:val="0"/>
          <w:sz w:val="24"/>
        </w:rPr>
        <w:t>.</w:t>
      </w:r>
      <w:proofErr w:type="gramEnd"/>
      <w:r w:rsidR="00694E25" w:rsidRPr="00C00736">
        <w:rPr>
          <w:b w:val="0"/>
          <w:bCs w:val="0"/>
          <w:sz w:val="24"/>
        </w:rPr>
        <w:t xml:space="preserve"> </w:t>
      </w:r>
      <w:proofErr w:type="spellStart"/>
      <w:r w:rsidR="00694E25" w:rsidRPr="00C00736">
        <w:rPr>
          <w:b w:val="0"/>
          <w:bCs w:val="0"/>
          <w:sz w:val="24"/>
        </w:rPr>
        <w:t>Janoušov</w:t>
      </w:r>
      <w:proofErr w:type="spellEnd"/>
      <w:r w:rsidR="00C00736" w:rsidRPr="00C00736">
        <w:rPr>
          <w:b w:val="0"/>
          <w:bCs w:val="0"/>
          <w:sz w:val="24"/>
        </w:rPr>
        <w:t xml:space="preserve"> ( mezi</w:t>
      </w:r>
      <w:r w:rsidR="00992C85">
        <w:rPr>
          <w:b w:val="0"/>
          <w:bCs w:val="0"/>
          <w:sz w:val="24"/>
        </w:rPr>
        <w:t xml:space="preserve"> domem od </w:t>
      </w:r>
      <w:proofErr w:type="spellStart"/>
      <w:proofErr w:type="gramStart"/>
      <w:r w:rsidR="00992C85">
        <w:rPr>
          <w:b w:val="0"/>
          <w:bCs w:val="0"/>
          <w:sz w:val="24"/>
        </w:rPr>
        <w:t>č.e</w:t>
      </w:r>
      <w:proofErr w:type="spellEnd"/>
      <w:r w:rsidR="00992C85">
        <w:rPr>
          <w:b w:val="0"/>
          <w:bCs w:val="0"/>
          <w:sz w:val="24"/>
        </w:rPr>
        <w:t>.</w:t>
      </w:r>
      <w:proofErr w:type="gramEnd"/>
      <w:r w:rsidR="00992C85">
        <w:rPr>
          <w:b w:val="0"/>
          <w:bCs w:val="0"/>
          <w:sz w:val="24"/>
        </w:rPr>
        <w:t xml:space="preserve"> 7 a dřevěnými gar</w:t>
      </w:r>
      <w:r w:rsidR="00C00736" w:rsidRPr="00C00736">
        <w:rPr>
          <w:b w:val="0"/>
          <w:bCs w:val="0"/>
          <w:sz w:val="24"/>
        </w:rPr>
        <w:t xml:space="preserve">ážemi) následně: pozemek nebude využíván ke stálému parkování, bude volně přístupný </w:t>
      </w:r>
    </w:p>
    <w:p w:rsidR="002E78A6" w:rsidRDefault="002E78A6" w:rsidP="002E78A6">
      <w:pPr>
        <w:pStyle w:val="Nzev"/>
        <w:jc w:val="left"/>
        <w:rPr>
          <w:b w:val="0"/>
          <w:bCs w:val="0"/>
          <w:sz w:val="24"/>
        </w:rPr>
      </w:pPr>
    </w:p>
    <w:p w:rsidR="002E78A6" w:rsidRPr="00885247" w:rsidRDefault="002E78A6" w:rsidP="002E78A6">
      <w:pPr>
        <w:pStyle w:val="Nzev"/>
        <w:ind w:left="1068"/>
        <w:jc w:val="left"/>
        <w:rPr>
          <w:b w:val="0"/>
          <w:bCs w:val="0"/>
          <w:sz w:val="24"/>
        </w:rPr>
      </w:pPr>
    </w:p>
    <w:p w:rsidR="002E78A6" w:rsidRDefault="002E78A6" w:rsidP="002E78A6">
      <w:pPr>
        <w:pStyle w:val="Nzev"/>
        <w:jc w:val="left"/>
        <w:rPr>
          <w:b w:val="0"/>
          <w:bCs w:val="0"/>
          <w:sz w:val="24"/>
        </w:rPr>
      </w:pPr>
    </w:p>
    <w:p w:rsidR="002E78A6" w:rsidRPr="0020382D" w:rsidRDefault="002E78A6" w:rsidP="00200799">
      <w:pPr>
        <w:pStyle w:val="Nzev"/>
        <w:ind w:left="708"/>
        <w:jc w:val="left"/>
        <w:rPr>
          <w:b w:val="0"/>
          <w:bCs w:val="0"/>
          <w:sz w:val="24"/>
        </w:rPr>
      </w:pPr>
    </w:p>
    <w:p w:rsidR="002E78A6" w:rsidRDefault="002E78A6" w:rsidP="002E78A6">
      <w:pPr>
        <w:outlineLvl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E78A6" w:rsidRDefault="002E78A6" w:rsidP="002E78A6">
      <w:pPr>
        <w:outlineLvl w:val="0"/>
      </w:pPr>
      <w:r>
        <w:t>Starosta obce: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Jan Kubíček</w:t>
      </w:r>
      <w:r>
        <w:tab/>
      </w:r>
      <w:r>
        <w:tab/>
      </w:r>
    </w:p>
    <w:p w:rsidR="002E78A6" w:rsidRDefault="002E78A6" w:rsidP="002E78A6">
      <w:pPr>
        <w:outlineLvl w:val="0"/>
      </w:pPr>
    </w:p>
    <w:p w:rsidR="002E78A6" w:rsidRDefault="002E78A6" w:rsidP="002E78A6">
      <w:r>
        <w:t>Místostarosta obce:</w:t>
      </w:r>
      <w:r>
        <w:tab/>
      </w:r>
      <w:r>
        <w:tab/>
      </w:r>
      <w:r>
        <w:tab/>
      </w:r>
      <w:r>
        <w:tab/>
      </w:r>
      <w:r>
        <w:tab/>
        <w:t xml:space="preserve">             František Kubíček</w:t>
      </w:r>
    </w:p>
    <w:p w:rsidR="002E78A6" w:rsidRDefault="002E78A6" w:rsidP="002E78A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2E78A6" w:rsidRDefault="002E78A6" w:rsidP="002E78A6">
      <w:r>
        <w:t>Ověřovatelé zápisu: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Jan Diviš</w:t>
      </w:r>
    </w:p>
    <w:p w:rsidR="002E78A6" w:rsidRDefault="002E78A6" w:rsidP="002E78A6"/>
    <w:p w:rsidR="002E78A6" w:rsidRDefault="00694E25" w:rsidP="002E78A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Eva </w:t>
      </w:r>
      <w:proofErr w:type="spellStart"/>
      <w:r>
        <w:t>Váverková</w:t>
      </w:r>
      <w:proofErr w:type="spellEnd"/>
    </w:p>
    <w:p w:rsidR="002E78A6" w:rsidRDefault="002E78A6" w:rsidP="002E78A6"/>
    <w:p w:rsidR="002E78A6" w:rsidRPr="005A2608" w:rsidRDefault="002E78A6" w:rsidP="002E78A6">
      <w:r>
        <w:t>Zapisovatelka: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Pavla Janků</w:t>
      </w:r>
    </w:p>
    <w:p w:rsidR="002E78A6" w:rsidRDefault="002E78A6" w:rsidP="002E78A6">
      <w:r>
        <w:rPr>
          <w:sz w:val="22"/>
        </w:rPr>
        <w:t xml:space="preserve">Vyhotoveno dne:  </w:t>
      </w:r>
      <w:proofErr w:type="gramStart"/>
      <w:r w:rsidR="00694E25">
        <w:rPr>
          <w:sz w:val="22"/>
        </w:rPr>
        <w:t>25.6</w:t>
      </w:r>
      <w:r>
        <w:rPr>
          <w:sz w:val="22"/>
        </w:rPr>
        <w:t>.2018</w:t>
      </w:r>
      <w:proofErr w:type="gramEnd"/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B71389" w:rsidRDefault="00B71389"/>
    <w:sectPr w:rsidR="00B71389" w:rsidSect="00B713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D5CE4"/>
    <w:multiLevelType w:val="hybridMultilevel"/>
    <w:tmpl w:val="7DFED8A0"/>
    <w:lvl w:ilvl="0" w:tplc="6C625BA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7144A9"/>
    <w:multiLevelType w:val="hybridMultilevel"/>
    <w:tmpl w:val="949470D4"/>
    <w:lvl w:ilvl="0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>
    <w:nsid w:val="538E3D8C"/>
    <w:multiLevelType w:val="hybridMultilevel"/>
    <w:tmpl w:val="EFB45684"/>
    <w:lvl w:ilvl="0" w:tplc="BCE8B64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6A4BDA"/>
    <w:multiLevelType w:val="hybridMultilevel"/>
    <w:tmpl w:val="EFB45684"/>
    <w:lvl w:ilvl="0" w:tplc="BCE8B64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E78A6"/>
    <w:rsid w:val="000A6B11"/>
    <w:rsid w:val="001F248C"/>
    <w:rsid w:val="00200799"/>
    <w:rsid w:val="002E36E6"/>
    <w:rsid w:val="002E78A6"/>
    <w:rsid w:val="003C026D"/>
    <w:rsid w:val="003C0569"/>
    <w:rsid w:val="004F2ACC"/>
    <w:rsid w:val="005D73BA"/>
    <w:rsid w:val="005F3469"/>
    <w:rsid w:val="005F7F4F"/>
    <w:rsid w:val="00694E25"/>
    <w:rsid w:val="0082240C"/>
    <w:rsid w:val="00836A41"/>
    <w:rsid w:val="00992C85"/>
    <w:rsid w:val="00B32914"/>
    <w:rsid w:val="00B71389"/>
    <w:rsid w:val="00BB7EE3"/>
    <w:rsid w:val="00BE5FCB"/>
    <w:rsid w:val="00C00736"/>
    <w:rsid w:val="00C07F36"/>
    <w:rsid w:val="00C164DC"/>
    <w:rsid w:val="00C65DAB"/>
    <w:rsid w:val="00CA4A38"/>
    <w:rsid w:val="00D26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78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2E78A6"/>
    <w:pPr>
      <w:jc w:val="center"/>
    </w:pPr>
    <w:rPr>
      <w:b/>
      <w:bCs/>
      <w:sz w:val="28"/>
    </w:rPr>
  </w:style>
  <w:style w:type="character" w:customStyle="1" w:styleId="NzevChar">
    <w:name w:val="Název Char"/>
    <w:basedOn w:val="Standardnpsmoodstavce"/>
    <w:link w:val="Nzev"/>
    <w:rsid w:val="002E78A6"/>
    <w:rPr>
      <w:rFonts w:ascii="Times New Roman" w:eastAsia="Times New Roman" w:hAnsi="Times New Roman" w:cs="Times New Roman"/>
      <w:b/>
      <w:bCs/>
      <w:sz w:val="28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182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Spravce</cp:lastModifiedBy>
  <cp:revision>1</cp:revision>
  <cp:lastPrinted>2018-11-26T17:46:00Z</cp:lastPrinted>
  <dcterms:created xsi:type="dcterms:W3CDTF">2018-06-25T16:31:00Z</dcterms:created>
  <dcterms:modified xsi:type="dcterms:W3CDTF">2018-11-26T17:50:00Z</dcterms:modified>
</cp:coreProperties>
</file>